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C652F4C" w14:textId="77777777" w:rsidR="00C55B83" w:rsidRPr="009F40E0" w:rsidRDefault="005073E2" w:rsidP="00C55B83">
      <w:r>
        <w:rPr>
          <w:noProof/>
        </w:rPr>
        <mc:AlternateContent>
          <mc:Choice Requires="wps">
            <w:drawing>
              <wp:anchor distT="0" distB="0" distL="114300" distR="114300" simplePos="0" relativeHeight="251661312" behindDoc="0" locked="0" layoutInCell="1" allowOverlap="1" wp14:anchorId="798C0AAF" wp14:editId="0C82D9FB">
                <wp:simplePos x="0" y="0"/>
                <wp:positionH relativeFrom="column">
                  <wp:posOffset>924560</wp:posOffset>
                </wp:positionH>
                <wp:positionV relativeFrom="paragraph">
                  <wp:posOffset>-419735</wp:posOffset>
                </wp:positionV>
                <wp:extent cx="2638425" cy="781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1165C" w14:textId="77777777" w:rsidR="00D432A1" w:rsidRDefault="00D432A1" w:rsidP="005073E2">
                            <w:pPr>
                              <w:widowControl w:val="0"/>
                              <w:spacing w:after="0" w:line="240" w:lineRule="auto"/>
                              <w:jc w:val="right"/>
                              <w:rPr>
                                <w:rFonts w:ascii="Perpetua" w:hAnsi="Perpetua"/>
                                <w:sz w:val="23"/>
                                <w:szCs w:val="23"/>
                                <w:lang w:val="en"/>
                              </w:rPr>
                            </w:pPr>
                            <w:r>
                              <w:rPr>
                                <w:rFonts w:ascii="Perpetua" w:hAnsi="Perpetua"/>
                                <w:sz w:val="23"/>
                                <w:szCs w:val="23"/>
                                <w:lang w:val="en"/>
                              </w:rPr>
                              <w:t>630 Harvey Street</w:t>
                            </w:r>
                          </w:p>
                          <w:p w14:paraId="10839F64" w14:textId="77777777" w:rsidR="00D432A1" w:rsidRDefault="00D432A1" w:rsidP="005073E2">
                            <w:pPr>
                              <w:widowControl w:val="0"/>
                              <w:spacing w:after="0" w:line="240" w:lineRule="auto"/>
                              <w:jc w:val="right"/>
                              <w:rPr>
                                <w:rFonts w:ascii="Perpetua" w:hAnsi="Perpetua"/>
                                <w:sz w:val="23"/>
                                <w:szCs w:val="23"/>
                                <w:lang w:val="en"/>
                              </w:rPr>
                            </w:pPr>
                            <w:r>
                              <w:rPr>
                                <w:rFonts w:ascii="Perpetua" w:hAnsi="Perpetua"/>
                                <w:sz w:val="23"/>
                                <w:szCs w:val="23"/>
                                <w:lang w:val="en"/>
                              </w:rPr>
                              <w:t>Muskegon, Michigan 49442-4278</w:t>
                            </w:r>
                          </w:p>
                          <w:p w14:paraId="24867C3F" w14:textId="77777777" w:rsidR="00D432A1" w:rsidRDefault="00D432A1" w:rsidP="005073E2">
                            <w:pPr>
                              <w:widowControl w:val="0"/>
                              <w:spacing w:after="0" w:line="240" w:lineRule="auto"/>
                              <w:jc w:val="right"/>
                              <w:rPr>
                                <w:rFonts w:ascii="Perpetua" w:hAnsi="Perpetua"/>
                                <w:sz w:val="23"/>
                                <w:szCs w:val="23"/>
                                <w:lang w:val="en"/>
                              </w:rPr>
                            </w:pPr>
                            <w:r>
                              <w:rPr>
                                <w:rFonts w:ascii="Perpetua" w:hAnsi="Perpetua"/>
                                <w:i/>
                                <w:iCs/>
                                <w:sz w:val="23"/>
                                <w:szCs w:val="23"/>
                                <w:lang w:val="en"/>
                              </w:rPr>
                              <w:t>Phone</w:t>
                            </w:r>
                            <w:r>
                              <w:rPr>
                                <w:rFonts w:ascii="Perpetua" w:hAnsi="Perpetua"/>
                                <w:sz w:val="23"/>
                                <w:szCs w:val="23"/>
                                <w:lang w:val="en"/>
                              </w:rPr>
                              <w:t xml:space="preserve"> 231-777-2637  </w:t>
                            </w:r>
                            <w:r>
                              <w:rPr>
                                <w:rFonts w:ascii="Perpetua" w:hAnsi="Perpetua"/>
                                <w:i/>
                                <w:iCs/>
                                <w:sz w:val="23"/>
                                <w:szCs w:val="23"/>
                                <w:lang w:val="en"/>
                              </w:rPr>
                              <w:t>Fax</w:t>
                            </w:r>
                            <w:r>
                              <w:rPr>
                                <w:rFonts w:ascii="Perpetua" w:hAnsi="Perpetua"/>
                                <w:sz w:val="23"/>
                                <w:szCs w:val="23"/>
                                <w:lang w:val="en"/>
                              </w:rPr>
                              <w:t xml:space="preserve"> 231.773.1028</w:t>
                            </w:r>
                          </w:p>
                          <w:p w14:paraId="56594A36" w14:textId="77777777" w:rsidR="00D432A1" w:rsidRDefault="00D432A1" w:rsidP="00D432A1">
                            <w:pPr>
                              <w:widowControl w:val="0"/>
                              <w:spacing w:line="220" w:lineRule="auto"/>
                              <w:jc w:val="right"/>
                              <w:rPr>
                                <w:rFonts w:ascii="Perpetua" w:hAnsi="Perpetua"/>
                                <w:sz w:val="23"/>
                                <w:szCs w:val="23"/>
                                <w:lang w:val="en"/>
                              </w:rPr>
                            </w:pPr>
                            <w:r>
                              <w:rPr>
                                <w:rFonts w:ascii="Perpetua" w:hAnsi="Perpetua"/>
                                <w:sz w:val="23"/>
                                <w:szCs w:val="23"/>
                                <w:lang w:val="en"/>
                              </w:rPr>
                              <w:t>www.muskegonisd.org</w:t>
                            </w:r>
                          </w:p>
                          <w:p w14:paraId="3A80E4D7" w14:textId="77777777" w:rsidR="00D432A1" w:rsidRPr="009F40E0" w:rsidRDefault="00D432A1" w:rsidP="00D4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margin-left:72.8pt;margin-top:-33.05pt;width:207.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Jahg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" stroked="f">
                <v:textbox>
                  <w:txbxContent>
                    <w:p w:rsidR="00C55B83" w:rsidRDefault="00C55B83" w:rsidP="005073E2">
                      <w:pPr>
                        <w:widowControl w:val="0"/>
                        <w:spacing w:after="0" w:line="240" w:lineRule="auto"/>
                        <w:jc w:val="right"/>
                        <w:rPr>
                          <w:rFonts w:ascii="Perpetua" w:hAnsi="Perpetua"/>
                          <w:sz w:val="23"/>
                          <w:szCs w:val="23"/>
                          <w:lang w:val="en"/>
                        </w:rPr>
                      </w:pPr>
                      <w:r>
                        <w:rPr>
                          <w:rFonts w:ascii="Perpetua" w:hAnsi="Perpetua"/>
                          <w:sz w:val="23"/>
                          <w:szCs w:val="23"/>
                          <w:lang w:val="en"/>
                        </w:rPr>
                        <w:t>630 Harvey Street</w:t>
                      </w:r>
                    </w:p>
                    <w:p w:rsidR="00C55B83" w:rsidRDefault="00C55B83" w:rsidP="005073E2">
                      <w:pPr>
                        <w:widowControl w:val="0"/>
                        <w:spacing w:after="0" w:line="240" w:lineRule="auto"/>
                        <w:jc w:val="right"/>
                        <w:rPr>
                          <w:rFonts w:ascii="Perpetua" w:hAnsi="Perpetua"/>
                          <w:sz w:val="23"/>
                          <w:szCs w:val="23"/>
                          <w:lang w:val="en"/>
                        </w:rPr>
                      </w:pPr>
                      <w:r>
                        <w:rPr>
                          <w:rFonts w:ascii="Perpetua" w:hAnsi="Perpetua"/>
                          <w:sz w:val="23"/>
                          <w:szCs w:val="23"/>
                          <w:lang w:val="en"/>
                        </w:rPr>
                        <w:t>Muskegon, Michigan 49442-4278</w:t>
                      </w:r>
                    </w:p>
                    <w:p w:rsidR="00C55B83" w:rsidRDefault="00C55B83" w:rsidP="005073E2">
                      <w:pPr>
                        <w:widowControl w:val="0"/>
                        <w:spacing w:after="0" w:line="240" w:lineRule="auto"/>
                        <w:jc w:val="right"/>
                        <w:rPr>
                          <w:rFonts w:ascii="Perpetua" w:hAnsi="Perpetua"/>
                          <w:sz w:val="23"/>
                          <w:szCs w:val="23"/>
                          <w:lang w:val="en"/>
                        </w:rPr>
                      </w:pPr>
                      <w:r>
                        <w:rPr>
                          <w:rFonts w:ascii="Perpetua" w:hAnsi="Perpetua"/>
                          <w:i/>
                          <w:iCs/>
                          <w:sz w:val="23"/>
                          <w:szCs w:val="23"/>
                          <w:lang w:val="en"/>
                        </w:rPr>
                        <w:t>Phone</w:t>
                      </w:r>
                      <w:r>
                        <w:rPr>
                          <w:rFonts w:ascii="Perpetua" w:hAnsi="Perpetua"/>
                          <w:sz w:val="23"/>
                          <w:szCs w:val="23"/>
                          <w:lang w:val="en"/>
                        </w:rPr>
                        <w:t xml:space="preserve"> 231-777-</w:t>
                      </w:r>
                      <w:proofErr w:type="gramStart"/>
                      <w:r>
                        <w:rPr>
                          <w:rFonts w:ascii="Perpetua" w:hAnsi="Perpetua"/>
                          <w:sz w:val="23"/>
                          <w:szCs w:val="23"/>
                          <w:lang w:val="en"/>
                        </w:rPr>
                        <w:t xml:space="preserve">2637  </w:t>
                      </w:r>
                      <w:r>
                        <w:rPr>
                          <w:rFonts w:ascii="Perpetua" w:hAnsi="Perpetua"/>
                          <w:i/>
                          <w:iCs/>
                          <w:sz w:val="23"/>
                          <w:szCs w:val="23"/>
                          <w:lang w:val="en"/>
                        </w:rPr>
                        <w:t>Fax</w:t>
                      </w:r>
                      <w:proofErr w:type="gramEnd"/>
                      <w:r>
                        <w:rPr>
                          <w:rFonts w:ascii="Perpetua" w:hAnsi="Perpetua"/>
                          <w:sz w:val="23"/>
                          <w:szCs w:val="23"/>
                          <w:lang w:val="en"/>
                        </w:rPr>
                        <w:t xml:space="preserve"> 231.773.1028</w:t>
                      </w:r>
                    </w:p>
                    <w:p w:rsidR="00C55B83" w:rsidRDefault="00C55B83" w:rsidP="009F40E0">
                      <w:pPr>
                        <w:widowControl w:val="0"/>
                        <w:spacing w:line="220" w:lineRule="auto"/>
                        <w:jc w:val="right"/>
                        <w:rPr>
                          <w:rFonts w:ascii="Perpetua" w:hAnsi="Perpetua"/>
                          <w:sz w:val="23"/>
                          <w:szCs w:val="23"/>
                          <w:lang w:val="en"/>
                        </w:rPr>
                      </w:pPr>
                      <w:r>
                        <w:rPr>
                          <w:rFonts w:ascii="Perpetua" w:hAnsi="Perpetua"/>
                          <w:sz w:val="23"/>
                          <w:szCs w:val="23"/>
                          <w:lang w:val="en"/>
                        </w:rPr>
                        <w:t>www.muskegonisd.org</w:t>
                      </w:r>
                    </w:p>
                    <w:p w:rsidR="00C55B83" w:rsidRPr="009F40E0" w:rsidRDefault="00C55B83" w:rsidP="009F40E0"/>
                  </w:txbxContent>
                </v:textbox>
              </v:shape>
            </w:pict>
          </mc:Fallback>
        </mc:AlternateContent>
      </w:r>
      <w:r>
        <w:rPr>
          <w:noProof/>
        </w:rPr>
        <w:drawing>
          <wp:anchor distT="0" distB="0" distL="114300" distR="114300" simplePos="0" relativeHeight="251658240" behindDoc="1" locked="0" layoutInCell="1" allowOverlap="1" wp14:anchorId="12F13626" wp14:editId="4AB6F99D">
            <wp:simplePos x="0" y="0"/>
            <wp:positionH relativeFrom="column">
              <wp:posOffset>-342900</wp:posOffset>
            </wp:positionH>
            <wp:positionV relativeFrom="page">
              <wp:posOffset>499745</wp:posOffset>
            </wp:positionV>
            <wp:extent cx="2838450" cy="666750"/>
            <wp:effectExtent l="0" t="0" r="0" b="0"/>
            <wp:wrapThrough wrapText="bothSides">
              <wp:wrapPolygon edited="0">
                <wp:start x="0" y="0"/>
                <wp:lineTo x="0" y="20983"/>
                <wp:lineTo x="21455" y="20983"/>
                <wp:lineTo x="21455" y="0"/>
                <wp:lineTo x="0" y="0"/>
              </wp:wrapPolygon>
            </wp:wrapThrough>
            <wp:docPr id="1" name="Picture 1" descr="v03 MAIS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3 MAISD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44475" w14:textId="77777777" w:rsidR="00C55B83" w:rsidRDefault="00C55B83"/>
    <w:p w14:paraId="1A533225" w14:textId="77777777" w:rsidR="001C0EAD" w:rsidRDefault="001C0EAD" w:rsidP="001C0EAD">
      <w:pPr>
        <w:rPr>
          <w:rFonts w:ascii="Verdana" w:hAnsi="Verdana"/>
        </w:rPr>
      </w:pPr>
      <w:r>
        <w:rPr>
          <w:rFonts w:ascii="Verdana" w:hAnsi="Verdana"/>
        </w:rPr>
        <w:t>April 15, 2016</w:t>
      </w:r>
      <w:r>
        <w:rPr>
          <w:rFonts w:ascii="Verdana" w:hAnsi="Verdana"/>
        </w:rPr>
        <w:tab/>
      </w:r>
    </w:p>
    <w:p w14:paraId="5578C9EA" w14:textId="77777777" w:rsidR="00F2667E" w:rsidRDefault="00F2667E" w:rsidP="001C0EAD">
      <w:pPr>
        <w:rPr>
          <w:rFonts w:ascii="Verdana" w:hAnsi="Verdana"/>
        </w:rPr>
      </w:pPr>
    </w:p>
    <w:p w14:paraId="04B76FD1" w14:textId="77777777" w:rsidR="001C0EAD" w:rsidRPr="00B534BE" w:rsidRDefault="001C0EAD" w:rsidP="001C0EAD">
      <w:pPr>
        <w:rPr>
          <w:rFonts w:ascii="Verdana" w:hAnsi="Verdana"/>
        </w:rPr>
      </w:pPr>
      <w:r w:rsidRPr="00B534BE">
        <w:rPr>
          <w:rFonts w:ascii="Verdana" w:hAnsi="Verdana"/>
        </w:rPr>
        <w:t>Dear Parents and Community Members:</w:t>
      </w:r>
    </w:p>
    <w:p w14:paraId="0C494526" w14:textId="50F94C9F" w:rsidR="001C0EAD" w:rsidRPr="00B534BE" w:rsidRDefault="001C0EAD" w:rsidP="001C0EAD">
      <w:pPr>
        <w:rPr>
          <w:rFonts w:ascii="Verdana" w:hAnsi="Verdana"/>
        </w:rPr>
      </w:pPr>
      <w:r w:rsidRPr="00B534BE">
        <w:rPr>
          <w:rFonts w:ascii="Verdana" w:hAnsi="Verdana"/>
        </w:rPr>
        <w:t>We are pleased to present you with th</w:t>
      </w:r>
      <w:r w:rsidR="003D79B0">
        <w:rPr>
          <w:rFonts w:ascii="Verdana" w:hAnsi="Verdana"/>
        </w:rPr>
        <w:t xml:space="preserve">e Annual Education Report (AER), </w:t>
      </w:r>
      <w:r w:rsidRPr="00B534BE">
        <w:rPr>
          <w:rFonts w:ascii="Verdana" w:hAnsi="Verdana"/>
        </w:rPr>
        <w:t xml:space="preserve">which provides key information on the </w:t>
      </w:r>
      <w:r w:rsidRPr="00E31C98">
        <w:rPr>
          <w:rFonts w:ascii="Verdana" w:hAnsi="Verdana"/>
        </w:rPr>
        <w:t>2014-15</w:t>
      </w:r>
      <w:r w:rsidRPr="00B534BE">
        <w:rPr>
          <w:rFonts w:ascii="Verdana" w:hAnsi="Verdana"/>
        </w:rPr>
        <w:t xml:space="preserve"> educational progress for</w:t>
      </w:r>
      <w:r>
        <w:rPr>
          <w:rFonts w:ascii="Verdana" w:hAnsi="Verdana"/>
        </w:rPr>
        <w:t xml:space="preserve"> the Muskegon County Juvenile Transition Center. </w:t>
      </w:r>
      <w:r w:rsidRPr="00B534BE">
        <w:rPr>
          <w:rFonts w:ascii="Verdana" w:hAnsi="Verdana"/>
        </w:rPr>
        <w:t xml:space="preserve">The AER addresses the complex reporting information required by federal and state laws. The school’s report contains information about student assessment, </w:t>
      </w:r>
      <w:r>
        <w:rPr>
          <w:rFonts w:ascii="Verdana" w:hAnsi="Verdana"/>
        </w:rPr>
        <w:t>accountability,</w:t>
      </w:r>
      <w:r w:rsidRPr="00B534BE">
        <w:rPr>
          <w:rFonts w:ascii="Verdana" w:hAnsi="Verdana"/>
        </w:rPr>
        <w:t xml:space="preserve"> and teacher quality. If you have any question</w:t>
      </w:r>
      <w:r>
        <w:rPr>
          <w:rFonts w:ascii="Verdana" w:hAnsi="Verdana"/>
        </w:rPr>
        <w:t xml:space="preserve">s about the AER, please contact James Mueller, Coordinator for Nontraditional Programs, </w:t>
      </w:r>
      <w:r w:rsidRPr="00B534BE">
        <w:rPr>
          <w:rFonts w:ascii="Verdana" w:hAnsi="Verdana"/>
        </w:rPr>
        <w:t>for assistance.</w:t>
      </w:r>
    </w:p>
    <w:p w14:paraId="71EE7A53" w14:textId="305BA522" w:rsidR="001C0EAD" w:rsidRDefault="001C0EAD" w:rsidP="001C0EAD">
      <w:pPr>
        <w:rPr>
          <w:rFonts w:ascii="Verdana" w:hAnsi="Verdana"/>
        </w:rPr>
      </w:pPr>
      <w:r w:rsidRPr="00B534BE">
        <w:rPr>
          <w:rFonts w:ascii="Verdana" w:hAnsi="Verdana"/>
        </w:rPr>
        <w:t xml:space="preserve">The AER is available for you to review electronically by visiting </w:t>
      </w:r>
      <w:hyperlink r:id="rId8" w:anchor="StudentAssessment" w:history="1">
        <w:r w:rsidR="00D432A1" w:rsidRPr="00F2667E">
          <w:rPr>
            <w:rStyle w:val="Hyperlink"/>
            <w:rFonts w:ascii="Verdana" w:hAnsi="Verdana" w:cstheme="minorBidi"/>
          </w:rPr>
          <w:t>MI</w:t>
        </w:r>
        <w:r w:rsidR="00F2667E" w:rsidRPr="00F2667E">
          <w:rPr>
            <w:rStyle w:val="Hyperlink"/>
            <w:rFonts w:ascii="Verdana" w:hAnsi="Verdana" w:cstheme="minorBidi"/>
          </w:rPr>
          <w:t xml:space="preserve"> School Data</w:t>
        </w:r>
      </w:hyperlink>
      <w:r>
        <w:rPr>
          <w:rFonts w:ascii="Verdana" w:hAnsi="Verdana"/>
        </w:rPr>
        <w:t>, o</w:t>
      </w:r>
      <w:r w:rsidRPr="00B534BE">
        <w:rPr>
          <w:rFonts w:ascii="Verdana" w:hAnsi="Verdana"/>
        </w:rPr>
        <w:t xml:space="preserve">r you may review a copy </w:t>
      </w:r>
      <w:r>
        <w:rPr>
          <w:rFonts w:ascii="Verdana" w:hAnsi="Verdana"/>
        </w:rPr>
        <w:t>in</w:t>
      </w:r>
      <w:r w:rsidRPr="00B534BE">
        <w:rPr>
          <w:rFonts w:ascii="Verdana" w:hAnsi="Verdana"/>
        </w:rPr>
        <w:t xml:space="preserve"> </w:t>
      </w:r>
      <w:r w:rsidRPr="00CA62AF">
        <w:rPr>
          <w:rFonts w:ascii="Verdana" w:hAnsi="Verdana"/>
        </w:rPr>
        <w:t>the</w:t>
      </w:r>
      <w:r>
        <w:rPr>
          <w:rFonts w:ascii="Verdana" w:hAnsi="Verdana"/>
        </w:rPr>
        <w:t xml:space="preserve"> facility office.</w:t>
      </w:r>
    </w:p>
    <w:p w14:paraId="64D7B2D8" w14:textId="77777777" w:rsidR="001C0EAD" w:rsidRPr="001C0EAD" w:rsidRDefault="001C0EAD" w:rsidP="001C0EAD">
      <w:pPr>
        <w:rPr>
          <w:rFonts w:ascii="Verdana" w:hAnsi="Verdana"/>
        </w:rPr>
      </w:pPr>
      <w:r>
        <w:rPr>
          <w:rFonts w:ascii="Verdana" w:hAnsi="Verdana"/>
        </w:rPr>
        <w:t xml:space="preserve">State law requires that we </w:t>
      </w:r>
      <w:r w:rsidRPr="00B534BE">
        <w:rPr>
          <w:rFonts w:ascii="Verdana" w:hAnsi="Verdana"/>
        </w:rPr>
        <w:t xml:space="preserve">report </w:t>
      </w:r>
      <w:r>
        <w:rPr>
          <w:rFonts w:ascii="Verdana" w:hAnsi="Verdana"/>
        </w:rPr>
        <w:t xml:space="preserve">the following </w:t>
      </w:r>
      <w:r w:rsidRPr="00B534BE">
        <w:rPr>
          <w:rFonts w:ascii="Verdana" w:hAnsi="Verdana"/>
        </w:rPr>
        <w:t>additional information</w:t>
      </w:r>
      <w:r>
        <w:rPr>
          <w:rFonts w:ascii="Verdana" w:hAnsi="Verdana"/>
        </w:rPr>
        <w:t>:</w:t>
      </w:r>
    </w:p>
    <w:p w14:paraId="41F4E980" w14:textId="77777777" w:rsidR="001C0EAD" w:rsidRPr="003F1910" w:rsidRDefault="001C0EAD" w:rsidP="001C0EAD">
      <w:pPr>
        <w:widowControl w:val="0"/>
        <w:autoSpaceDE w:val="0"/>
        <w:autoSpaceDN w:val="0"/>
        <w:adjustRightInd w:val="0"/>
        <w:rPr>
          <w:rFonts w:ascii="Verdana" w:hAnsi="Verdana" w:cs="Calibri"/>
          <w:b/>
          <w:color w:val="000000"/>
          <w:sz w:val="23"/>
          <w:szCs w:val="23"/>
        </w:rPr>
      </w:pPr>
      <w:r w:rsidRPr="003F1910">
        <w:rPr>
          <w:rFonts w:ascii="Verdana" w:hAnsi="Verdana" w:cs="Calibri"/>
          <w:b/>
          <w:color w:val="000000"/>
          <w:szCs w:val="24"/>
        </w:rPr>
        <w:t xml:space="preserve"> </w:t>
      </w:r>
      <w:r w:rsidRPr="003F1910">
        <w:rPr>
          <w:rFonts w:ascii="Verdana" w:hAnsi="Verdana" w:cs="Calibri"/>
          <w:b/>
          <w:bCs/>
          <w:color w:val="000000"/>
          <w:sz w:val="23"/>
          <w:szCs w:val="23"/>
        </w:rPr>
        <w:t xml:space="preserve">Process for Assigning Pupils to the School: </w:t>
      </w:r>
    </w:p>
    <w:p w14:paraId="6BAEB5F4" w14:textId="77777777" w:rsidR="001C0EAD" w:rsidRPr="003F1910" w:rsidRDefault="001C0EAD" w:rsidP="001C0EAD">
      <w:pPr>
        <w:rPr>
          <w:rFonts w:ascii="Verdana" w:hAnsi="Verdana"/>
        </w:rPr>
      </w:pPr>
      <w:r w:rsidRPr="003F1910">
        <w:rPr>
          <w:rFonts w:ascii="Verdana" w:hAnsi="Verdana" w:cs="Calibri"/>
          <w:color w:val="000000"/>
        </w:rPr>
        <w:t xml:space="preserve">Muskegon County Juvenile Transition Center students are referred to the Center by Family Court or one of its designees. Only youth who are accused of or adjudicated for law violations are placed in Transition. </w:t>
      </w:r>
    </w:p>
    <w:p w14:paraId="28874568" w14:textId="77777777" w:rsidR="001C0EAD" w:rsidRPr="003F1910" w:rsidRDefault="001C0EAD" w:rsidP="001C0EAD">
      <w:pPr>
        <w:widowControl w:val="0"/>
        <w:autoSpaceDE w:val="0"/>
        <w:autoSpaceDN w:val="0"/>
        <w:adjustRightInd w:val="0"/>
        <w:rPr>
          <w:rFonts w:ascii="Verdana" w:hAnsi="Verdana" w:cs="Calibri"/>
          <w:color w:val="000000"/>
          <w:sz w:val="23"/>
          <w:szCs w:val="23"/>
        </w:rPr>
      </w:pPr>
      <w:r w:rsidRPr="003F1910">
        <w:rPr>
          <w:rFonts w:ascii="Verdana" w:hAnsi="Verdana" w:cs="Calibri"/>
          <w:b/>
          <w:bCs/>
          <w:color w:val="000000"/>
          <w:sz w:val="23"/>
          <w:szCs w:val="23"/>
        </w:rPr>
        <w:t xml:space="preserve">Status of the 3 – 5 Year School Improvement Plan: </w:t>
      </w:r>
    </w:p>
    <w:p w14:paraId="687E72AE" w14:textId="77777777" w:rsidR="001C0EAD" w:rsidRPr="001C0EAD" w:rsidRDefault="001C0EAD" w:rsidP="001C0EAD">
      <w:pPr>
        <w:widowControl w:val="0"/>
        <w:autoSpaceDE w:val="0"/>
        <w:autoSpaceDN w:val="0"/>
        <w:adjustRightInd w:val="0"/>
        <w:rPr>
          <w:rFonts w:ascii="Verdana" w:hAnsi="Verdana" w:cs="Calibri"/>
          <w:color w:val="000000"/>
        </w:rPr>
      </w:pPr>
      <w:r w:rsidRPr="003F1910">
        <w:rPr>
          <w:rFonts w:ascii="Verdana" w:hAnsi="Verdana" w:cs="Calibri"/>
          <w:color w:val="000000"/>
        </w:rPr>
        <w:t>In accordance with the Michigan Department of Education’s framework for continuous improvement, the staff works together to conduct data-based needs assessments which identify strengths and weaknesses with the instructional program. From the need</w:t>
      </w:r>
      <w:r>
        <w:rPr>
          <w:rFonts w:ascii="Verdana" w:hAnsi="Verdana" w:cs="Calibri"/>
          <w:color w:val="000000"/>
        </w:rPr>
        <w:t>s</w:t>
      </w:r>
      <w:r w:rsidRPr="003F1910">
        <w:rPr>
          <w:rFonts w:ascii="Verdana" w:hAnsi="Verdana" w:cs="Calibri"/>
          <w:color w:val="000000"/>
        </w:rPr>
        <w:t xml:space="preserve"> assessments, goals and objectives are developed in a detailed plan that is carried out over the course of 3-5 years. The plans are revised and adjusted annually through the School Improvement process. </w:t>
      </w:r>
    </w:p>
    <w:p w14:paraId="56027D7D" w14:textId="77777777" w:rsidR="001C0EAD" w:rsidRPr="003F1910" w:rsidRDefault="001C0EAD" w:rsidP="001C0EAD">
      <w:pPr>
        <w:widowControl w:val="0"/>
        <w:autoSpaceDE w:val="0"/>
        <w:autoSpaceDN w:val="0"/>
        <w:adjustRightInd w:val="0"/>
        <w:rPr>
          <w:rFonts w:ascii="Verdana" w:hAnsi="Verdana" w:cs="Calibri"/>
          <w:b/>
          <w:color w:val="000000"/>
          <w:sz w:val="23"/>
          <w:szCs w:val="23"/>
        </w:rPr>
      </w:pPr>
      <w:r w:rsidRPr="003F1910">
        <w:rPr>
          <w:rFonts w:ascii="Verdana" w:hAnsi="Verdana" w:cs="Calibri"/>
          <w:b/>
          <w:bCs/>
          <w:color w:val="000000"/>
          <w:sz w:val="23"/>
          <w:szCs w:val="23"/>
        </w:rPr>
        <w:t xml:space="preserve">Accessing the Learning Standards </w:t>
      </w:r>
      <w:proofErr w:type="gramStart"/>
      <w:r w:rsidRPr="003F1910">
        <w:rPr>
          <w:rFonts w:ascii="Verdana" w:hAnsi="Verdana" w:cs="Calibri"/>
          <w:b/>
          <w:bCs/>
          <w:color w:val="000000"/>
          <w:sz w:val="23"/>
          <w:szCs w:val="23"/>
        </w:rPr>
        <w:t>Upon</w:t>
      </w:r>
      <w:proofErr w:type="gramEnd"/>
      <w:r w:rsidRPr="003F1910">
        <w:rPr>
          <w:rFonts w:ascii="Verdana" w:hAnsi="Verdana" w:cs="Calibri"/>
          <w:b/>
          <w:bCs/>
          <w:color w:val="000000"/>
          <w:sz w:val="23"/>
          <w:szCs w:val="23"/>
        </w:rPr>
        <w:t xml:space="preserve"> Which Curriculum is Derived: </w:t>
      </w:r>
    </w:p>
    <w:p w14:paraId="3894FD0D" w14:textId="74D2CF17" w:rsidR="001C0EAD" w:rsidRDefault="001C0EAD" w:rsidP="001C0EAD">
      <w:pPr>
        <w:widowControl w:val="0"/>
        <w:autoSpaceDE w:val="0"/>
        <w:autoSpaceDN w:val="0"/>
        <w:adjustRightInd w:val="0"/>
        <w:rPr>
          <w:rFonts w:ascii="Verdana" w:hAnsi="Verdana" w:cs="Calibri"/>
          <w:color w:val="000000"/>
        </w:rPr>
      </w:pPr>
      <w:r w:rsidRPr="003F1910">
        <w:rPr>
          <w:rFonts w:ascii="Verdana" w:hAnsi="Verdana" w:cs="Calibri"/>
          <w:color w:val="000000"/>
        </w:rPr>
        <w:t>The Michigan S</w:t>
      </w:r>
      <w:r>
        <w:rPr>
          <w:rFonts w:ascii="Verdana" w:hAnsi="Verdana" w:cs="Calibri"/>
          <w:color w:val="000000"/>
        </w:rPr>
        <w:t>tate Board of Education has</w:t>
      </w:r>
      <w:r w:rsidRPr="003F1910">
        <w:rPr>
          <w:rFonts w:ascii="Verdana" w:hAnsi="Verdana" w:cs="Calibri"/>
          <w:color w:val="000000"/>
        </w:rPr>
        <w:t xml:space="preserve"> adopted the Common Core Standards for K-12 schools. </w:t>
      </w:r>
      <w:r>
        <w:rPr>
          <w:rFonts w:ascii="Verdana" w:hAnsi="Verdana" w:cs="Calibri"/>
          <w:color w:val="000000"/>
        </w:rPr>
        <w:t>To view these</w:t>
      </w:r>
      <w:r w:rsidRPr="003F1910">
        <w:rPr>
          <w:rFonts w:ascii="Verdana" w:hAnsi="Verdana" w:cs="Calibri"/>
          <w:color w:val="000000"/>
        </w:rPr>
        <w:t xml:space="preserve"> standards, along with the existing Grade Level Content Expectations/High School Content Expectations</w:t>
      </w:r>
      <w:r>
        <w:rPr>
          <w:rFonts w:ascii="Verdana" w:hAnsi="Verdana" w:cs="Calibri"/>
          <w:color w:val="000000"/>
        </w:rPr>
        <w:t xml:space="preserve">, please visit the </w:t>
      </w:r>
      <w:hyperlink r:id="rId9" w:history="1">
        <w:r w:rsidRPr="00D432A1">
          <w:rPr>
            <w:rStyle w:val="Hyperlink"/>
            <w:rFonts w:ascii="Verdana" w:hAnsi="Verdana" w:cs="Calibri"/>
          </w:rPr>
          <w:t>Michigan Department of Education’s Academic Standards page</w:t>
        </w:r>
      </w:hyperlink>
      <w:r w:rsidR="00D432A1">
        <w:rPr>
          <w:rFonts w:ascii="Verdana" w:hAnsi="Verdana" w:cs="Calibri"/>
          <w:color w:val="000000"/>
        </w:rPr>
        <w:t>.</w:t>
      </w:r>
    </w:p>
    <w:p w14:paraId="46DADDB9" w14:textId="77777777" w:rsidR="00F2667E" w:rsidRDefault="00F2667E" w:rsidP="001C0EAD">
      <w:pPr>
        <w:widowControl w:val="0"/>
        <w:autoSpaceDE w:val="0"/>
        <w:autoSpaceDN w:val="0"/>
        <w:adjustRightInd w:val="0"/>
        <w:rPr>
          <w:rFonts w:ascii="Verdana" w:hAnsi="Verdana" w:cs="Calibri"/>
          <w:color w:val="000000"/>
        </w:rPr>
      </w:pPr>
    </w:p>
    <w:p w14:paraId="565FA3D5" w14:textId="77777777" w:rsidR="00D432A1" w:rsidRDefault="00D432A1" w:rsidP="001C0EAD">
      <w:pPr>
        <w:widowControl w:val="0"/>
        <w:autoSpaceDE w:val="0"/>
        <w:autoSpaceDN w:val="0"/>
        <w:adjustRightInd w:val="0"/>
        <w:rPr>
          <w:rFonts w:ascii="Verdana" w:hAnsi="Verdana" w:cs="Calibri"/>
          <w:b/>
          <w:bCs/>
          <w:color w:val="000000"/>
          <w:sz w:val="23"/>
          <w:szCs w:val="23"/>
        </w:rPr>
      </w:pPr>
    </w:p>
    <w:p w14:paraId="4FDECEDF" w14:textId="77777777" w:rsidR="001C0EAD" w:rsidRPr="001C0EAD" w:rsidRDefault="001C0EAD" w:rsidP="001C0EAD">
      <w:pPr>
        <w:widowControl w:val="0"/>
        <w:autoSpaceDE w:val="0"/>
        <w:autoSpaceDN w:val="0"/>
        <w:adjustRightInd w:val="0"/>
        <w:rPr>
          <w:rFonts w:ascii="Verdana" w:hAnsi="Verdana" w:cs="Calibri"/>
          <w:color w:val="000000"/>
        </w:rPr>
      </w:pPr>
      <w:r w:rsidRPr="003F1910">
        <w:rPr>
          <w:rFonts w:ascii="Verdana" w:hAnsi="Verdana" w:cs="Calibri"/>
          <w:b/>
          <w:bCs/>
          <w:color w:val="000000"/>
          <w:sz w:val="23"/>
          <w:szCs w:val="23"/>
        </w:rPr>
        <w:t xml:space="preserve">Aggregate Achievement Results from Local Competency Tests or Nationally Normed Achievement Tests: </w:t>
      </w:r>
    </w:p>
    <w:p w14:paraId="31B32F9B" w14:textId="77777777" w:rsidR="001C0EAD" w:rsidRDefault="001C0EAD" w:rsidP="001C0EAD">
      <w:pPr>
        <w:widowControl w:val="0"/>
        <w:autoSpaceDE w:val="0"/>
        <w:autoSpaceDN w:val="0"/>
        <w:adjustRightInd w:val="0"/>
        <w:rPr>
          <w:rFonts w:ascii="Verdana" w:hAnsi="Verdana" w:cs="Calibri"/>
          <w:color w:val="000000"/>
        </w:rPr>
      </w:pPr>
      <w:r w:rsidRPr="003F1910">
        <w:rPr>
          <w:rFonts w:ascii="Verdana" w:hAnsi="Verdana" w:cs="Calibri"/>
          <w:color w:val="000000"/>
        </w:rPr>
        <w:t xml:space="preserve">N/A </w:t>
      </w:r>
    </w:p>
    <w:p w14:paraId="42362B0B" w14:textId="77777777" w:rsidR="001C0EAD" w:rsidRPr="003F1910" w:rsidRDefault="001C0EAD" w:rsidP="001C0EAD">
      <w:pPr>
        <w:widowControl w:val="0"/>
        <w:autoSpaceDE w:val="0"/>
        <w:autoSpaceDN w:val="0"/>
        <w:adjustRightInd w:val="0"/>
        <w:rPr>
          <w:rFonts w:ascii="Verdana" w:hAnsi="Verdana" w:cs="Calibri"/>
          <w:b/>
          <w:color w:val="000000"/>
          <w:sz w:val="23"/>
          <w:szCs w:val="23"/>
        </w:rPr>
      </w:pPr>
      <w:r w:rsidRPr="003F1910">
        <w:rPr>
          <w:rFonts w:ascii="Verdana" w:hAnsi="Verdana" w:cs="Calibri"/>
          <w:b/>
          <w:bCs/>
          <w:color w:val="000000"/>
          <w:sz w:val="23"/>
          <w:szCs w:val="23"/>
        </w:rPr>
        <w:t xml:space="preserve">Number &amp; Percentages of Students Represented by Parents/ Guardians at Parent/Teacher Conferences: </w:t>
      </w:r>
    </w:p>
    <w:p w14:paraId="331E27C1" w14:textId="77777777" w:rsidR="001C0EAD" w:rsidRDefault="001C0EAD" w:rsidP="001C0EAD">
      <w:pPr>
        <w:widowControl w:val="0"/>
        <w:autoSpaceDE w:val="0"/>
        <w:autoSpaceDN w:val="0"/>
        <w:adjustRightInd w:val="0"/>
        <w:rPr>
          <w:rFonts w:ascii="Verdana" w:hAnsi="Verdana" w:cs="Calibri"/>
          <w:color w:val="000000"/>
        </w:rPr>
      </w:pPr>
      <w:r w:rsidRPr="003F1910">
        <w:rPr>
          <w:rFonts w:ascii="Verdana" w:hAnsi="Verdana" w:cs="Calibri"/>
          <w:color w:val="000000"/>
        </w:rPr>
        <w:t xml:space="preserve">N/A </w:t>
      </w:r>
    </w:p>
    <w:p w14:paraId="26E7DA07" w14:textId="77777777" w:rsidR="001C0EAD" w:rsidRPr="003F1910" w:rsidRDefault="001C0EAD" w:rsidP="001C0EAD">
      <w:pPr>
        <w:widowControl w:val="0"/>
        <w:autoSpaceDE w:val="0"/>
        <w:autoSpaceDN w:val="0"/>
        <w:adjustRightInd w:val="0"/>
        <w:rPr>
          <w:rFonts w:ascii="Verdana" w:hAnsi="Verdana" w:cs="Calibri"/>
          <w:b/>
          <w:color w:val="000000"/>
          <w:sz w:val="23"/>
          <w:szCs w:val="23"/>
        </w:rPr>
      </w:pPr>
      <w:r w:rsidRPr="003F1910">
        <w:rPr>
          <w:rFonts w:ascii="Verdana" w:hAnsi="Verdana" w:cs="Calibri"/>
          <w:b/>
          <w:bCs/>
          <w:color w:val="000000"/>
          <w:sz w:val="23"/>
          <w:szCs w:val="23"/>
        </w:rPr>
        <w:t xml:space="preserve">Dual Enrollment/College Equivalent Courses: </w:t>
      </w:r>
    </w:p>
    <w:p w14:paraId="27A3F9E3" w14:textId="77777777" w:rsidR="001C0EAD" w:rsidRPr="003F1910" w:rsidRDefault="001C0EAD" w:rsidP="001C0EAD">
      <w:pPr>
        <w:widowControl w:val="0"/>
        <w:autoSpaceDE w:val="0"/>
        <w:autoSpaceDN w:val="0"/>
        <w:adjustRightInd w:val="0"/>
        <w:rPr>
          <w:rFonts w:ascii="Verdana" w:hAnsi="Verdana" w:cs="Calibri"/>
          <w:color w:val="000000"/>
        </w:rPr>
      </w:pPr>
      <w:r w:rsidRPr="003F1910">
        <w:rPr>
          <w:rFonts w:ascii="Verdana" w:hAnsi="Verdana" w:cs="Calibri"/>
          <w:color w:val="000000"/>
        </w:rPr>
        <w:t>N/A</w:t>
      </w:r>
    </w:p>
    <w:p w14:paraId="58B64DE8" w14:textId="77777777" w:rsidR="001C0EAD" w:rsidRPr="00B534BE" w:rsidRDefault="001C0EAD" w:rsidP="001C0EAD">
      <w:pPr>
        <w:rPr>
          <w:rFonts w:ascii="Verdana" w:hAnsi="Verdana"/>
        </w:rPr>
      </w:pPr>
      <w:r>
        <w:rPr>
          <w:rFonts w:ascii="Verdana" w:hAnsi="Verdana"/>
          <w:noProof/>
        </w:rPr>
        <w:drawing>
          <wp:anchor distT="0" distB="0" distL="114300" distR="114300" simplePos="0" relativeHeight="251663360" behindDoc="1" locked="0" layoutInCell="1" allowOverlap="1" wp14:anchorId="6892E382" wp14:editId="662EEC82">
            <wp:simplePos x="0" y="0"/>
            <wp:positionH relativeFrom="column">
              <wp:posOffset>514985</wp:posOffset>
            </wp:positionH>
            <wp:positionV relativeFrom="paragraph">
              <wp:posOffset>431165</wp:posOffset>
            </wp:positionV>
            <wp:extent cx="684530" cy="2171700"/>
            <wp:effectExtent l="0" t="698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684530" cy="2171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F1910">
        <w:rPr>
          <w:rFonts w:ascii="Verdana" w:hAnsi="Verdana"/>
        </w:rPr>
        <w:t>The Muskegon County Juvenile Transition Center functions under the auspices of the Muskegon County Department of Corrections and works collaboratively to provide educational programs and services designed to improve the quality of life for the</w:t>
      </w:r>
      <w:r>
        <w:rPr>
          <w:rFonts w:ascii="Verdana" w:hAnsi="Verdana"/>
        </w:rPr>
        <w:t xml:space="preserve"> students that are housed there</w:t>
      </w:r>
    </w:p>
    <w:p w14:paraId="64D7B251" w14:textId="77777777" w:rsidR="001C0EAD" w:rsidRDefault="001C0EAD" w:rsidP="001C0EAD">
      <w:pPr>
        <w:rPr>
          <w:rFonts w:ascii="Verdana" w:hAnsi="Verdana"/>
        </w:rPr>
      </w:pPr>
      <w:r w:rsidRPr="00B534BE">
        <w:rPr>
          <w:rFonts w:ascii="Verdana" w:hAnsi="Verdana"/>
        </w:rPr>
        <w:t>Sincerely,</w:t>
      </w:r>
    </w:p>
    <w:p w14:paraId="41E0C2FD" w14:textId="77777777" w:rsidR="001C0EAD" w:rsidRDefault="001C0EAD" w:rsidP="001C0EAD">
      <w:pPr>
        <w:rPr>
          <w:rFonts w:ascii="Verdana" w:hAnsi="Verdana"/>
        </w:rPr>
      </w:pPr>
    </w:p>
    <w:p w14:paraId="66A53D86" w14:textId="77777777" w:rsidR="001C0EAD" w:rsidRDefault="001C0EAD" w:rsidP="001C0EAD">
      <w:pPr>
        <w:rPr>
          <w:rFonts w:ascii="Verdana" w:hAnsi="Verdana"/>
        </w:rPr>
      </w:pPr>
    </w:p>
    <w:p w14:paraId="6C3620CF" w14:textId="77777777" w:rsidR="001C0EAD" w:rsidRDefault="001C0EAD" w:rsidP="001C0EAD">
      <w:pPr>
        <w:spacing w:after="0" w:line="240" w:lineRule="auto"/>
        <w:rPr>
          <w:rFonts w:ascii="Verdana" w:hAnsi="Verdana"/>
        </w:rPr>
      </w:pPr>
      <w:r>
        <w:rPr>
          <w:rFonts w:ascii="Verdana" w:hAnsi="Verdana"/>
        </w:rPr>
        <w:t xml:space="preserve">James Mueller </w:t>
      </w:r>
    </w:p>
    <w:p w14:paraId="73958AF3" w14:textId="77777777" w:rsidR="001C0EAD" w:rsidRPr="00B534BE" w:rsidRDefault="001C0EAD" w:rsidP="001C0EAD">
      <w:pPr>
        <w:spacing w:after="0" w:line="240" w:lineRule="auto"/>
        <w:rPr>
          <w:rFonts w:ascii="Verdana" w:hAnsi="Verdana"/>
        </w:rPr>
      </w:pPr>
      <w:r>
        <w:rPr>
          <w:rFonts w:ascii="Verdana" w:hAnsi="Verdana"/>
        </w:rPr>
        <w:t>Coordinator of Nontraditional Programs</w:t>
      </w:r>
    </w:p>
    <w:p w14:paraId="4B007FE4" w14:textId="77777777" w:rsidR="00C55B83" w:rsidRDefault="00C55B83"/>
    <w:p w14:paraId="6D373228" w14:textId="77777777" w:rsidR="009D6379" w:rsidRPr="00C55B83" w:rsidRDefault="00746A22" w:rsidP="00C55B83">
      <w:pPr>
        <w:ind w:left="270" w:hanging="270"/>
        <w:rPr>
          <w:rFonts w:ascii="Times New Roman" w:hAnsi="Times New Roman" w:cs="Times New Roman"/>
          <w:sz w:val="24"/>
          <w:szCs w:val="24"/>
        </w:rPr>
      </w:pPr>
      <w:r>
        <w:rPr>
          <w:rFonts w:ascii="Times New Roman" w:hAnsi="Times New Roman" w:cs="Times New Roman"/>
          <w:sz w:val="24"/>
          <w:szCs w:val="24"/>
        </w:rPr>
        <w:t xml:space="preserve"> </w:t>
      </w:r>
    </w:p>
    <w:sectPr w:rsidR="009D6379" w:rsidRPr="00C55B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0873B" w14:textId="77777777" w:rsidR="00D432A1" w:rsidRDefault="00D432A1" w:rsidP="00C55B83">
      <w:pPr>
        <w:spacing w:after="0" w:line="240" w:lineRule="auto"/>
      </w:pPr>
      <w:r>
        <w:separator/>
      </w:r>
    </w:p>
  </w:endnote>
  <w:endnote w:type="continuationSeparator" w:id="0">
    <w:p w14:paraId="63C3A581" w14:textId="77777777" w:rsidR="00D432A1" w:rsidRDefault="00D432A1" w:rsidP="00C5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421DA" w14:textId="77777777" w:rsidR="00D432A1" w:rsidRDefault="00D432A1" w:rsidP="00C55B83">
      <w:pPr>
        <w:spacing w:after="0" w:line="240" w:lineRule="auto"/>
      </w:pPr>
      <w:r>
        <w:separator/>
      </w:r>
    </w:p>
  </w:footnote>
  <w:footnote w:type="continuationSeparator" w:id="0">
    <w:p w14:paraId="769B27BA" w14:textId="77777777" w:rsidR="00D432A1" w:rsidRDefault="00D432A1" w:rsidP="00C55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7E"/>
    <w:rsid w:val="001C0EAD"/>
    <w:rsid w:val="003D79B0"/>
    <w:rsid w:val="004F5450"/>
    <w:rsid w:val="005073E2"/>
    <w:rsid w:val="006D0C32"/>
    <w:rsid w:val="00746A22"/>
    <w:rsid w:val="00767C96"/>
    <w:rsid w:val="009D6379"/>
    <w:rsid w:val="00C55B83"/>
    <w:rsid w:val="00D432A1"/>
    <w:rsid w:val="00D64A7E"/>
    <w:rsid w:val="00DA66C8"/>
    <w:rsid w:val="00F2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B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83"/>
  </w:style>
  <w:style w:type="paragraph" w:styleId="Footer">
    <w:name w:val="footer"/>
    <w:basedOn w:val="Normal"/>
    <w:link w:val="FooterChar"/>
    <w:uiPriority w:val="99"/>
    <w:unhideWhenUsed/>
    <w:rsid w:val="00C55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83"/>
  </w:style>
  <w:style w:type="character" w:styleId="Hyperlink">
    <w:name w:val="Hyperlink"/>
    <w:uiPriority w:val="99"/>
    <w:rsid w:val="001C0EAD"/>
    <w:rPr>
      <w:rFonts w:cs="Times New Roman"/>
      <w:color w:val="0000FF"/>
      <w:u w:val="single"/>
    </w:rPr>
  </w:style>
  <w:style w:type="character" w:styleId="FollowedHyperlink">
    <w:name w:val="FollowedHyperlink"/>
    <w:basedOn w:val="DefaultParagraphFont"/>
    <w:uiPriority w:val="99"/>
    <w:semiHidden/>
    <w:unhideWhenUsed/>
    <w:rsid w:val="00767C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83"/>
  </w:style>
  <w:style w:type="paragraph" w:styleId="Footer">
    <w:name w:val="footer"/>
    <w:basedOn w:val="Normal"/>
    <w:link w:val="FooterChar"/>
    <w:uiPriority w:val="99"/>
    <w:unhideWhenUsed/>
    <w:rsid w:val="00C55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83"/>
  </w:style>
  <w:style w:type="character" w:styleId="Hyperlink">
    <w:name w:val="Hyperlink"/>
    <w:uiPriority w:val="99"/>
    <w:rsid w:val="001C0EAD"/>
    <w:rPr>
      <w:rFonts w:cs="Times New Roman"/>
      <w:color w:val="0000FF"/>
      <w:u w:val="single"/>
    </w:rPr>
  </w:style>
  <w:style w:type="character" w:styleId="FollowedHyperlink">
    <w:name w:val="FollowedHyperlink"/>
    <w:basedOn w:val="DefaultParagraphFont"/>
    <w:uiPriority w:val="99"/>
    <w:semiHidden/>
    <w:unhideWhenUsed/>
    <w:rsid w:val="00767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chooldata.org/NewAer/CombinedReport2.aspx?Common_Locations=1-S,14115,1737,104&amp;Common_LocationIncludeComparison=False&amp;Portal_InquiryDisplayType=No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michigan.gov/mde/0,4615,7-140-28753_64839_6551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Muskegon Area ISD</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 Fortino</dc:creator>
  <cp:lastModifiedBy>Margo J. Fredenburg</cp:lastModifiedBy>
  <cp:revision>2</cp:revision>
  <cp:lastPrinted>2016-05-19T18:52:00Z</cp:lastPrinted>
  <dcterms:created xsi:type="dcterms:W3CDTF">2016-05-19T19:11:00Z</dcterms:created>
  <dcterms:modified xsi:type="dcterms:W3CDTF">2016-05-19T19:11:00Z</dcterms:modified>
</cp:coreProperties>
</file>